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192" w:rsidRDefault="003F1192" w:rsidP="003F1192">
      <w:pPr>
        <w:spacing w:after="0" w:line="240" w:lineRule="auto"/>
        <w:jc w:val="right"/>
      </w:pPr>
      <w:r w:rsidRPr="003F11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Приложение </w:t>
      </w:r>
      <w:r w:rsidR="005A1270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</w:p>
    <w:p w:rsidR="003F1192" w:rsidRDefault="003F1192" w:rsidP="003F11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F11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Показатели исполнения областного бюджета по доходам и расходам за 201</w:t>
      </w:r>
      <w:r w:rsidR="009B57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</w:t>
      </w:r>
      <w:r w:rsidRPr="003F11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-2020 годы</w:t>
      </w:r>
    </w:p>
    <w:p w:rsidR="003F1192" w:rsidRDefault="003F1192" w:rsidP="003F1192">
      <w:pPr>
        <w:spacing w:after="0" w:line="240" w:lineRule="auto"/>
        <w:jc w:val="right"/>
      </w:pPr>
      <w:r w:rsidRPr="003F1192">
        <w:rPr>
          <w:rFonts w:ascii="Times New Roman" w:eastAsia="Times New Roman" w:hAnsi="Times New Roman" w:cs="Times New Roman"/>
          <w:color w:val="000000"/>
          <w:sz w:val="28"/>
          <w:szCs w:val="28"/>
        </w:rPr>
        <w:t>(тыс. рублей)</w:t>
      </w:r>
    </w:p>
    <w:tbl>
      <w:tblPr>
        <w:tblW w:w="1496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74"/>
        <w:gridCol w:w="2117"/>
        <w:gridCol w:w="2170"/>
        <w:gridCol w:w="1985"/>
        <w:gridCol w:w="1850"/>
        <w:gridCol w:w="1516"/>
        <w:gridCol w:w="1882"/>
        <w:gridCol w:w="1474"/>
      </w:tblGrid>
      <w:tr w:rsidR="003F1192" w:rsidRPr="003F1192" w:rsidTr="003F1192">
        <w:trPr>
          <w:trHeight w:val="255"/>
        </w:trPr>
        <w:tc>
          <w:tcPr>
            <w:tcW w:w="1974" w:type="dxa"/>
            <w:vMerge w:val="restart"/>
            <w:shd w:val="clear" w:color="auto" w:fill="auto"/>
            <w:hideMark/>
          </w:tcPr>
          <w:p w:rsidR="003F1192" w:rsidRPr="003F1192" w:rsidRDefault="003F1192" w:rsidP="003F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F1192">
              <w:rPr>
                <w:rFonts w:ascii="Times New Roman" w:eastAsia="Times New Roman" w:hAnsi="Times New Roman" w:cs="Times New Roman"/>
                <w:color w:val="000000"/>
              </w:rPr>
              <w:t>Наименование</w:t>
            </w:r>
          </w:p>
        </w:tc>
        <w:tc>
          <w:tcPr>
            <w:tcW w:w="2117" w:type="dxa"/>
            <w:vMerge w:val="restart"/>
            <w:shd w:val="clear" w:color="auto" w:fill="auto"/>
            <w:hideMark/>
          </w:tcPr>
          <w:p w:rsidR="003F1192" w:rsidRPr="003F1192" w:rsidRDefault="003F1192" w:rsidP="003F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F1192">
              <w:rPr>
                <w:rFonts w:ascii="Times New Roman" w:eastAsia="Times New Roman" w:hAnsi="Times New Roman" w:cs="Times New Roman"/>
                <w:color w:val="000000"/>
              </w:rPr>
              <w:t>Исполнение  за предшествующий год</w:t>
            </w:r>
          </w:p>
        </w:tc>
        <w:tc>
          <w:tcPr>
            <w:tcW w:w="2170" w:type="dxa"/>
            <w:vMerge w:val="restart"/>
            <w:shd w:val="clear" w:color="auto" w:fill="auto"/>
            <w:hideMark/>
          </w:tcPr>
          <w:p w:rsidR="003F1192" w:rsidRPr="003F1192" w:rsidRDefault="003F1192" w:rsidP="003F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F1192">
              <w:rPr>
                <w:rFonts w:ascii="Times New Roman" w:eastAsia="Times New Roman" w:hAnsi="Times New Roman" w:cs="Times New Roman"/>
                <w:color w:val="000000"/>
              </w:rPr>
              <w:t>Бюджетные назначения (согласно Закону о бюджете)</w:t>
            </w: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3F1192" w:rsidRPr="003F1192" w:rsidRDefault="003F1192" w:rsidP="003F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F1192">
              <w:rPr>
                <w:rFonts w:ascii="Times New Roman" w:eastAsia="Times New Roman" w:hAnsi="Times New Roman" w:cs="Times New Roman"/>
                <w:color w:val="000000"/>
              </w:rPr>
              <w:t xml:space="preserve">Бюджетные назначения в росписи (согласно отчету </w:t>
            </w:r>
            <w:proofErr w:type="spellStart"/>
            <w:r w:rsidRPr="003F1192">
              <w:rPr>
                <w:rFonts w:ascii="Times New Roman" w:eastAsia="Times New Roman" w:hAnsi="Times New Roman" w:cs="Times New Roman"/>
                <w:color w:val="000000"/>
              </w:rPr>
              <w:t>минфина</w:t>
            </w:r>
            <w:proofErr w:type="spellEnd"/>
            <w:r w:rsidRPr="003F1192">
              <w:rPr>
                <w:rFonts w:ascii="Times New Roman" w:eastAsia="Times New Roman" w:hAnsi="Times New Roman" w:cs="Times New Roman"/>
                <w:color w:val="000000"/>
              </w:rPr>
              <w:t xml:space="preserve"> области)</w:t>
            </w:r>
          </w:p>
        </w:tc>
        <w:tc>
          <w:tcPr>
            <w:tcW w:w="1850" w:type="dxa"/>
            <w:vMerge w:val="restart"/>
            <w:shd w:val="clear" w:color="000000" w:fill="EAF1DD"/>
            <w:hideMark/>
          </w:tcPr>
          <w:p w:rsidR="003F1192" w:rsidRPr="003F1192" w:rsidRDefault="003F1192" w:rsidP="003F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F1192">
              <w:rPr>
                <w:rFonts w:ascii="Times New Roman" w:eastAsia="Times New Roman" w:hAnsi="Times New Roman" w:cs="Times New Roman"/>
                <w:color w:val="000000"/>
              </w:rPr>
              <w:t xml:space="preserve">Исполнение </w:t>
            </w:r>
          </w:p>
        </w:tc>
        <w:tc>
          <w:tcPr>
            <w:tcW w:w="1516" w:type="dxa"/>
            <w:vMerge w:val="restart"/>
            <w:shd w:val="clear" w:color="auto" w:fill="auto"/>
            <w:hideMark/>
          </w:tcPr>
          <w:p w:rsidR="003F1192" w:rsidRPr="003F1192" w:rsidRDefault="003F1192" w:rsidP="003F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F1192">
              <w:rPr>
                <w:rFonts w:ascii="Times New Roman" w:eastAsia="Times New Roman" w:hAnsi="Times New Roman" w:cs="Times New Roman"/>
                <w:color w:val="000000"/>
              </w:rPr>
              <w:t xml:space="preserve">Исполнение </w:t>
            </w:r>
            <w:proofErr w:type="gramStart"/>
            <w:r w:rsidRPr="003F1192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proofErr w:type="gramEnd"/>
            <w:r w:rsidRPr="003F1192">
              <w:rPr>
                <w:rFonts w:ascii="Times New Roman" w:eastAsia="Times New Roman" w:hAnsi="Times New Roman" w:cs="Times New Roman"/>
                <w:color w:val="000000"/>
              </w:rPr>
              <w:t xml:space="preserve"> % </w:t>
            </w:r>
          </w:p>
        </w:tc>
        <w:tc>
          <w:tcPr>
            <w:tcW w:w="1882" w:type="dxa"/>
            <w:vMerge w:val="restart"/>
            <w:shd w:val="clear" w:color="auto" w:fill="auto"/>
            <w:hideMark/>
          </w:tcPr>
          <w:p w:rsidR="003F1192" w:rsidRPr="003F1192" w:rsidRDefault="003F1192" w:rsidP="003F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F1192">
              <w:rPr>
                <w:rFonts w:ascii="Times New Roman" w:eastAsia="Times New Roman" w:hAnsi="Times New Roman" w:cs="Times New Roman"/>
                <w:color w:val="000000"/>
              </w:rPr>
              <w:t>Процент исполнения законодательно утвержденных назначений</w:t>
            </w:r>
          </w:p>
        </w:tc>
        <w:tc>
          <w:tcPr>
            <w:tcW w:w="1474" w:type="dxa"/>
            <w:vMerge w:val="restart"/>
            <w:shd w:val="clear" w:color="auto" w:fill="auto"/>
            <w:hideMark/>
          </w:tcPr>
          <w:p w:rsidR="003F1192" w:rsidRPr="003F1192" w:rsidRDefault="003F1192" w:rsidP="003F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F1192">
              <w:rPr>
                <w:rFonts w:ascii="Times New Roman" w:eastAsia="Times New Roman" w:hAnsi="Times New Roman" w:cs="Times New Roman"/>
                <w:color w:val="000000"/>
              </w:rPr>
              <w:t xml:space="preserve">Процент исполнения назначений (по отчету </w:t>
            </w:r>
            <w:proofErr w:type="spellStart"/>
            <w:r w:rsidRPr="003F1192">
              <w:rPr>
                <w:rFonts w:ascii="Times New Roman" w:eastAsia="Times New Roman" w:hAnsi="Times New Roman" w:cs="Times New Roman"/>
                <w:color w:val="000000"/>
              </w:rPr>
              <w:t>минфина</w:t>
            </w:r>
            <w:proofErr w:type="spellEnd"/>
            <w:r w:rsidRPr="003F1192">
              <w:rPr>
                <w:rFonts w:ascii="Times New Roman" w:eastAsia="Times New Roman" w:hAnsi="Times New Roman" w:cs="Times New Roman"/>
                <w:color w:val="000000"/>
              </w:rPr>
              <w:t xml:space="preserve"> области)</w:t>
            </w:r>
          </w:p>
        </w:tc>
      </w:tr>
      <w:tr w:rsidR="003F1192" w:rsidRPr="003F1192" w:rsidTr="003F1192">
        <w:trPr>
          <w:trHeight w:val="255"/>
        </w:trPr>
        <w:tc>
          <w:tcPr>
            <w:tcW w:w="1974" w:type="dxa"/>
            <w:vMerge/>
            <w:vAlign w:val="center"/>
            <w:hideMark/>
          </w:tcPr>
          <w:p w:rsidR="003F1192" w:rsidRPr="003F1192" w:rsidRDefault="003F1192" w:rsidP="003F1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17" w:type="dxa"/>
            <w:vMerge/>
            <w:vAlign w:val="center"/>
            <w:hideMark/>
          </w:tcPr>
          <w:p w:rsidR="003F1192" w:rsidRPr="003F1192" w:rsidRDefault="003F1192" w:rsidP="003F1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70" w:type="dxa"/>
            <w:vMerge/>
            <w:vAlign w:val="center"/>
            <w:hideMark/>
          </w:tcPr>
          <w:p w:rsidR="003F1192" w:rsidRPr="003F1192" w:rsidRDefault="003F1192" w:rsidP="003F1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3F1192" w:rsidRPr="003F1192" w:rsidRDefault="003F1192" w:rsidP="003F1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50" w:type="dxa"/>
            <w:vMerge/>
            <w:vAlign w:val="center"/>
            <w:hideMark/>
          </w:tcPr>
          <w:p w:rsidR="003F1192" w:rsidRPr="003F1192" w:rsidRDefault="003F1192" w:rsidP="003F1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16" w:type="dxa"/>
            <w:vMerge/>
            <w:vAlign w:val="center"/>
            <w:hideMark/>
          </w:tcPr>
          <w:p w:rsidR="003F1192" w:rsidRPr="003F1192" w:rsidRDefault="003F1192" w:rsidP="003F1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82" w:type="dxa"/>
            <w:vMerge/>
            <w:vAlign w:val="center"/>
            <w:hideMark/>
          </w:tcPr>
          <w:p w:rsidR="003F1192" w:rsidRPr="003F1192" w:rsidRDefault="003F1192" w:rsidP="003F1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74" w:type="dxa"/>
            <w:vMerge/>
            <w:vAlign w:val="center"/>
            <w:hideMark/>
          </w:tcPr>
          <w:p w:rsidR="003F1192" w:rsidRPr="003F1192" w:rsidRDefault="003F1192" w:rsidP="003F1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F1192" w:rsidRPr="003F1192" w:rsidTr="003F1192">
        <w:trPr>
          <w:trHeight w:val="20"/>
        </w:trPr>
        <w:tc>
          <w:tcPr>
            <w:tcW w:w="1974" w:type="dxa"/>
            <w:shd w:val="clear" w:color="auto" w:fill="auto"/>
            <w:hideMark/>
          </w:tcPr>
          <w:p w:rsidR="003F1192" w:rsidRPr="003F1192" w:rsidRDefault="003F1192" w:rsidP="003F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F1192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117" w:type="dxa"/>
            <w:shd w:val="clear" w:color="auto" w:fill="auto"/>
            <w:hideMark/>
          </w:tcPr>
          <w:p w:rsidR="003F1192" w:rsidRPr="003F1192" w:rsidRDefault="003F1192" w:rsidP="003F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F1192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70" w:type="dxa"/>
            <w:shd w:val="clear" w:color="auto" w:fill="auto"/>
            <w:hideMark/>
          </w:tcPr>
          <w:p w:rsidR="003F1192" w:rsidRPr="003F1192" w:rsidRDefault="003F1192" w:rsidP="003F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F1192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985" w:type="dxa"/>
            <w:shd w:val="clear" w:color="auto" w:fill="auto"/>
            <w:hideMark/>
          </w:tcPr>
          <w:p w:rsidR="003F1192" w:rsidRPr="003F1192" w:rsidRDefault="003F1192" w:rsidP="003F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F1192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850" w:type="dxa"/>
            <w:shd w:val="clear" w:color="000000" w:fill="EAF1DD"/>
            <w:hideMark/>
          </w:tcPr>
          <w:p w:rsidR="003F1192" w:rsidRPr="003F1192" w:rsidRDefault="003F1192" w:rsidP="003F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F1192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516" w:type="dxa"/>
            <w:shd w:val="clear" w:color="auto" w:fill="auto"/>
            <w:hideMark/>
          </w:tcPr>
          <w:p w:rsidR="003F1192" w:rsidRPr="003F1192" w:rsidRDefault="003F1192" w:rsidP="003F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F1192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882" w:type="dxa"/>
            <w:shd w:val="clear" w:color="auto" w:fill="auto"/>
            <w:hideMark/>
          </w:tcPr>
          <w:p w:rsidR="003F1192" w:rsidRPr="003F1192" w:rsidRDefault="003F1192" w:rsidP="003F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F1192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474" w:type="dxa"/>
            <w:shd w:val="clear" w:color="auto" w:fill="auto"/>
            <w:hideMark/>
          </w:tcPr>
          <w:p w:rsidR="003F1192" w:rsidRPr="003F1192" w:rsidRDefault="003F1192" w:rsidP="003F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F1192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</w:tr>
      <w:tr w:rsidR="003F1192" w:rsidRPr="003F1192" w:rsidTr="003F1192">
        <w:trPr>
          <w:trHeight w:val="20"/>
        </w:trPr>
        <w:tc>
          <w:tcPr>
            <w:tcW w:w="14968" w:type="dxa"/>
            <w:gridSpan w:val="8"/>
            <w:shd w:val="clear" w:color="000000" w:fill="FFFFFF"/>
            <w:vAlign w:val="bottom"/>
            <w:hideMark/>
          </w:tcPr>
          <w:p w:rsidR="003F1192" w:rsidRPr="003F1192" w:rsidRDefault="003F1192" w:rsidP="003F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F1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2017 год</w:t>
            </w:r>
          </w:p>
        </w:tc>
      </w:tr>
      <w:tr w:rsidR="003F1192" w:rsidRPr="003F1192" w:rsidTr="003F1192">
        <w:trPr>
          <w:trHeight w:val="20"/>
        </w:trPr>
        <w:tc>
          <w:tcPr>
            <w:tcW w:w="1974" w:type="dxa"/>
            <w:shd w:val="clear" w:color="000000" w:fill="FFFFFF"/>
            <w:hideMark/>
          </w:tcPr>
          <w:p w:rsidR="003F1192" w:rsidRPr="003F1192" w:rsidRDefault="003F1192" w:rsidP="003F1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ДОХОДЫ</w:t>
            </w:r>
          </w:p>
        </w:tc>
        <w:tc>
          <w:tcPr>
            <w:tcW w:w="2117" w:type="dxa"/>
            <w:shd w:val="clear" w:color="000000" w:fill="FFFFFF"/>
            <w:vAlign w:val="bottom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74 936 706,0</w:t>
            </w:r>
          </w:p>
        </w:tc>
        <w:tc>
          <w:tcPr>
            <w:tcW w:w="2170" w:type="dxa"/>
            <w:shd w:val="clear" w:color="000000" w:fill="FFFFFF"/>
            <w:noWrap/>
            <w:vAlign w:val="bottom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75 327 306,3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75 327 306,3</w:t>
            </w:r>
          </w:p>
        </w:tc>
        <w:tc>
          <w:tcPr>
            <w:tcW w:w="1850" w:type="dxa"/>
            <w:shd w:val="clear" w:color="000000" w:fill="EAF1DD"/>
            <w:vAlign w:val="bottom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75 416 473,9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100,6</w:t>
            </w:r>
          </w:p>
        </w:tc>
        <w:tc>
          <w:tcPr>
            <w:tcW w:w="1882" w:type="dxa"/>
            <w:shd w:val="clear" w:color="auto" w:fill="auto"/>
            <w:noWrap/>
            <w:vAlign w:val="bottom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100,1</w:t>
            </w:r>
          </w:p>
        </w:tc>
      </w:tr>
      <w:tr w:rsidR="003F1192" w:rsidRPr="003F1192" w:rsidTr="003F1192">
        <w:trPr>
          <w:trHeight w:val="20"/>
        </w:trPr>
        <w:tc>
          <w:tcPr>
            <w:tcW w:w="1974" w:type="dxa"/>
            <w:shd w:val="clear" w:color="000000" w:fill="FFFFFF"/>
            <w:hideMark/>
          </w:tcPr>
          <w:p w:rsidR="003F1192" w:rsidRPr="003F1192" w:rsidRDefault="003F1192" w:rsidP="003F1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117" w:type="dxa"/>
            <w:shd w:val="clear" w:color="000000" w:fill="FFFFFF"/>
            <w:vAlign w:val="bottom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58 113 510,3</w:t>
            </w:r>
          </w:p>
        </w:tc>
        <w:tc>
          <w:tcPr>
            <w:tcW w:w="2170" w:type="dxa"/>
            <w:shd w:val="clear" w:color="000000" w:fill="FFFFFF"/>
            <w:noWrap/>
            <w:vAlign w:val="bottom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59 135 815,0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59 135 815,0</w:t>
            </w:r>
          </w:p>
        </w:tc>
        <w:tc>
          <w:tcPr>
            <w:tcW w:w="1850" w:type="dxa"/>
            <w:shd w:val="clear" w:color="000000" w:fill="EAF1DD"/>
            <w:vAlign w:val="bottom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59 223 812,1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101,9</w:t>
            </w:r>
          </w:p>
        </w:tc>
        <w:tc>
          <w:tcPr>
            <w:tcW w:w="1882" w:type="dxa"/>
            <w:shd w:val="clear" w:color="auto" w:fill="auto"/>
            <w:noWrap/>
            <w:vAlign w:val="bottom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100,1</w:t>
            </w:r>
          </w:p>
        </w:tc>
      </w:tr>
      <w:tr w:rsidR="003F1192" w:rsidRPr="003F1192" w:rsidTr="003F1192">
        <w:trPr>
          <w:trHeight w:val="20"/>
        </w:trPr>
        <w:tc>
          <w:tcPr>
            <w:tcW w:w="1974" w:type="dxa"/>
            <w:shd w:val="clear" w:color="000000" w:fill="FFFFFF"/>
            <w:hideMark/>
          </w:tcPr>
          <w:p w:rsidR="003F1192" w:rsidRPr="003F1192" w:rsidRDefault="003F1192" w:rsidP="003F1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117" w:type="dxa"/>
            <w:shd w:val="clear" w:color="000000" w:fill="FFFFFF"/>
            <w:vAlign w:val="bottom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16 823 195,7</w:t>
            </w:r>
          </w:p>
        </w:tc>
        <w:tc>
          <w:tcPr>
            <w:tcW w:w="2170" w:type="dxa"/>
            <w:shd w:val="clear" w:color="000000" w:fill="FFFFFF"/>
            <w:noWrap/>
            <w:vAlign w:val="bottom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16 191 491,3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16 191 491,3</w:t>
            </w:r>
          </w:p>
        </w:tc>
        <w:tc>
          <w:tcPr>
            <w:tcW w:w="1850" w:type="dxa"/>
            <w:shd w:val="clear" w:color="000000" w:fill="EAF1DD"/>
            <w:vAlign w:val="bottom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16 192 661,8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96,3</w:t>
            </w:r>
          </w:p>
        </w:tc>
        <w:tc>
          <w:tcPr>
            <w:tcW w:w="1882" w:type="dxa"/>
            <w:shd w:val="clear" w:color="auto" w:fill="auto"/>
            <w:noWrap/>
            <w:vAlign w:val="bottom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3F1192" w:rsidRPr="003F1192" w:rsidTr="003F1192">
        <w:trPr>
          <w:trHeight w:val="20"/>
        </w:trPr>
        <w:tc>
          <w:tcPr>
            <w:tcW w:w="1974" w:type="dxa"/>
            <w:shd w:val="clear" w:color="000000" w:fill="FFFFFF"/>
            <w:hideMark/>
          </w:tcPr>
          <w:p w:rsidR="003F1192" w:rsidRPr="003F1192" w:rsidRDefault="003F1192" w:rsidP="003F1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</w:t>
            </w:r>
          </w:p>
        </w:tc>
        <w:tc>
          <w:tcPr>
            <w:tcW w:w="2117" w:type="dxa"/>
            <w:shd w:val="clear" w:color="000000" w:fill="FFFFFF"/>
            <w:vAlign w:val="bottom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75 417 888,6</w:t>
            </w:r>
          </w:p>
        </w:tc>
        <w:tc>
          <w:tcPr>
            <w:tcW w:w="2170" w:type="dxa"/>
            <w:shd w:val="clear" w:color="000000" w:fill="FFFFFF"/>
            <w:noWrap/>
            <w:vAlign w:val="bottom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76 335 443,7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76 353 656,8</w:t>
            </w:r>
          </w:p>
        </w:tc>
        <w:tc>
          <w:tcPr>
            <w:tcW w:w="1850" w:type="dxa"/>
            <w:shd w:val="clear" w:color="000000" w:fill="EAF1DD"/>
            <w:vAlign w:val="bottom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75 469 132,3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882" w:type="dxa"/>
            <w:shd w:val="clear" w:color="auto" w:fill="auto"/>
            <w:noWrap/>
            <w:vAlign w:val="bottom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98,86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98,84</w:t>
            </w:r>
          </w:p>
        </w:tc>
      </w:tr>
      <w:tr w:rsidR="003F1192" w:rsidRPr="003F1192" w:rsidTr="003F1192">
        <w:trPr>
          <w:trHeight w:val="20"/>
        </w:trPr>
        <w:tc>
          <w:tcPr>
            <w:tcW w:w="14968" w:type="dxa"/>
            <w:gridSpan w:val="8"/>
            <w:shd w:val="clear" w:color="000000" w:fill="FFFFFF"/>
            <w:hideMark/>
          </w:tcPr>
          <w:p w:rsidR="003F1192" w:rsidRPr="003F1192" w:rsidRDefault="003F1192" w:rsidP="003F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F1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2018 год</w:t>
            </w:r>
          </w:p>
        </w:tc>
      </w:tr>
      <w:tr w:rsidR="003F1192" w:rsidRPr="003F1192" w:rsidTr="003F1192">
        <w:trPr>
          <w:trHeight w:val="20"/>
        </w:trPr>
        <w:tc>
          <w:tcPr>
            <w:tcW w:w="1974" w:type="dxa"/>
            <w:shd w:val="clear" w:color="000000" w:fill="FFFFFF"/>
            <w:hideMark/>
          </w:tcPr>
          <w:p w:rsidR="003F1192" w:rsidRPr="003F1192" w:rsidRDefault="003F1192" w:rsidP="003F1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ДОХОДЫ</w:t>
            </w:r>
          </w:p>
        </w:tc>
        <w:tc>
          <w:tcPr>
            <w:tcW w:w="2117" w:type="dxa"/>
            <w:shd w:val="clear" w:color="000000" w:fill="FFFFFF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75 416 473,9</w:t>
            </w:r>
          </w:p>
        </w:tc>
        <w:tc>
          <w:tcPr>
            <w:tcW w:w="2170" w:type="dxa"/>
            <w:shd w:val="clear" w:color="000000" w:fill="FFFFFF"/>
            <w:noWrap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80 001 142,1</w:t>
            </w:r>
          </w:p>
        </w:tc>
        <w:tc>
          <w:tcPr>
            <w:tcW w:w="1985" w:type="dxa"/>
            <w:shd w:val="clear" w:color="auto" w:fill="auto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80 001 142,1</w:t>
            </w:r>
          </w:p>
        </w:tc>
        <w:tc>
          <w:tcPr>
            <w:tcW w:w="1850" w:type="dxa"/>
            <w:shd w:val="clear" w:color="000000" w:fill="EAF1DD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90 766 403,8</w:t>
            </w:r>
          </w:p>
        </w:tc>
        <w:tc>
          <w:tcPr>
            <w:tcW w:w="1516" w:type="dxa"/>
            <w:shd w:val="clear" w:color="auto" w:fill="auto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120,4</w:t>
            </w:r>
          </w:p>
        </w:tc>
        <w:tc>
          <w:tcPr>
            <w:tcW w:w="1882" w:type="dxa"/>
            <w:shd w:val="clear" w:color="auto" w:fill="auto"/>
            <w:noWrap/>
            <w:vAlign w:val="bottom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113,5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113,5</w:t>
            </w:r>
          </w:p>
        </w:tc>
      </w:tr>
      <w:tr w:rsidR="003F1192" w:rsidRPr="003F1192" w:rsidTr="003F1192">
        <w:trPr>
          <w:trHeight w:val="20"/>
        </w:trPr>
        <w:tc>
          <w:tcPr>
            <w:tcW w:w="1974" w:type="dxa"/>
            <w:shd w:val="clear" w:color="000000" w:fill="FFFFFF"/>
            <w:hideMark/>
          </w:tcPr>
          <w:p w:rsidR="003F1192" w:rsidRPr="003F1192" w:rsidRDefault="003F1192" w:rsidP="003F1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117" w:type="dxa"/>
            <w:shd w:val="clear" w:color="000000" w:fill="FFFFFF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59 223 812,1</w:t>
            </w:r>
          </w:p>
        </w:tc>
        <w:tc>
          <w:tcPr>
            <w:tcW w:w="2170" w:type="dxa"/>
            <w:shd w:val="clear" w:color="000000" w:fill="FFFFFF"/>
            <w:noWrap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61 796 512,0</w:t>
            </w:r>
          </w:p>
        </w:tc>
        <w:tc>
          <w:tcPr>
            <w:tcW w:w="1985" w:type="dxa"/>
            <w:shd w:val="clear" w:color="auto" w:fill="auto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61 796 512,0</w:t>
            </w:r>
          </w:p>
        </w:tc>
        <w:tc>
          <w:tcPr>
            <w:tcW w:w="1850" w:type="dxa"/>
            <w:shd w:val="clear" w:color="000000" w:fill="EAF1DD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73 065 520,3</w:t>
            </w:r>
          </w:p>
        </w:tc>
        <w:tc>
          <w:tcPr>
            <w:tcW w:w="1516" w:type="dxa"/>
            <w:shd w:val="clear" w:color="auto" w:fill="auto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123,4</w:t>
            </w:r>
          </w:p>
        </w:tc>
        <w:tc>
          <w:tcPr>
            <w:tcW w:w="1882" w:type="dxa"/>
            <w:shd w:val="clear" w:color="auto" w:fill="auto"/>
            <w:noWrap/>
            <w:vAlign w:val="bottom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118,2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118,2</w:t>
            </w:r>
          </w:p>
        </w:tc>
      </w:tr>
      <w:tr w:rsidR="003F1192" w:rsidRPr="003F1192" w:rsidTr="003F1192">
        <w:trPr>
          <w:trHeight w:val="20"/>
        </w:trPr>
        <w:tc>
          <w:tcPr>
            <w:tcW w:w="1974" w:type="dxa"/>
            <w:shd w:val="clear" w:color="000000" w:fill="FFFFFF"/>
            <w:hideMark/>
          </w:tcPr>
          <w:p w:rsidR="003F1192" w:rsidRPr="003F1192" w:rsidRDefault="003F1192" w:rsidP="003F1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117" w:type="dxa"/>
            <w:shd w:val="clear" w:color="000000" w:fill="FFFFFF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16 192 661,8</w:t>
            </w:r>
          </w:p>
        </w:tc>
        <w:tc>
          <w:tcPr>
            <w:tcW w:w="2170" w:type="dxa"/>
            <w:shd w:val="clear" w:color="000000" w:fill="FFFFFF"/>
            <w:noWrap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18 204 630,1</w:t>
            </w:r>
          </w:p>
        </w:tc>
        <w:tc>
          <w:tcPr>
            <w:tcW w:w="1985" w:type="dxa"/>
            <w:shd w:val="clear" w:color="auto" w:fill="auto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18 204 630,1</w:t>
            </w:r>
          </w:p>
        </w:tc>
        <w:tc>
          <w:tcPr>
            <w:tcW w:w="1850" w:type="dxa"/>
            <w:shd w:val="clear" w:color="000000" w:fill="EAF1DD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17 700 883,6</w:t>
            </w:r>
          </w:p>
        </w:tc>
        <w:tc>
          <w:tcPr>
            <w:tcW w:w="1516" w:type="dxa"/>
            <w:shd w:val="clear" w:color="auto" w:fill="auto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882" w:type="dxa"/>
            <w:shd w:val="clear" w:color="auto" w:fill="auto"/>
            <w:noWrap/>
            <w:vAlign w:val="bottom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97,2</w:t>
            </w:r>
          </w:p>
        </w:tc>
      </w:tr>
      <w:tr w:rsidR="003F1192" w:rsidRPr="003F1192" w:rsidTr="003F1192">
        <w:trPr>
          <w:trHeight w:val="20"/>
        </w:trPr>
        <w:tc>
          <w:tcPr>
            <w:tcW w:w="1974" w:type="dxa"/>
            <w:shd w:val="clear" w:color="000000" w:fill="FFFFFF"/>
            <w:hideMark/>
          </w:tcPr>
          <w:p w:rsidR="003F1192" w:rsidRPr="003F1192" w:rsidRDefault="003F1192" w:rsidP="003F1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</w:t>
            </w:r>
          </w:p>
        </w:tc>
        <w:tc>
          <w:tcPr>
            <w:tcW w:w="2117" w:type="dxa"/>
            <w:shd w:val="clear" w:color="auto" w:fill="auto"/>
            <w:hideMark/>
          </w:tcPr>
          <w:p w:rsidR="003F1192" w:rsidRPr="003F1192" w:rsidRDefault="003F1192" w:rsidP="003F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75 469 132,3</w:t>
            </w:r>
          </w:p>
        </w:tc>
        <w:tc>
          <w:tcPr>
            <w:tcW w:w="2170" w:type="dxa"/>
            <w:shd w:val="clear" w:color="auto" w:fill="auto"/>
            <w:noWrap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80 001 142,1</w:t>
            </w:r>
          </w:p>
        </w:tc>
        <w:tc>
          <w:tcPr>
            <w:tcW w:w="1985" w:type="dxa"/>
            <w:shd w:val="clear" w:color="auto" w:fill="auto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80 645 493,7</w:t>
            </w:r>
          </w:p>
        </w:tc>
        <w:tc>
          <w:tcPr>
            <w:tcW w:w="1850" w:type="dxa"/>
            <w:shd w:val="clear" w:color="000000" w:fill="EAF1DD"/>
            <w:noWrap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79 047 652,3</w:t>
            </w:r>
          </w:p>
        </w:tc>
        <w:tc>
          <w:tcPr>
            <w:tcW w:w="1516" w:type="dxa"/>
            <w:shd w:val="clear" w:color="auto" w:fill="auto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104,7</w:t>
            </w:r>
          </w:p>
        </w:tc>
        <w:tc>
          <w:tcPr>
            <w:tcW w:w="1882" w:type="dxa"/>
            <w:shd w:val="clear" w:color="auto" w:fill="auto"/>
            <w:noWrap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98,8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98,02</w:t>
            </w:r>
          </w:p>
        </w:tc>
      </w:tr>
      <w:tr w:rsidR="003F1192" w:rsidRPr="003F1192" w:rsidTr="003F1192">
        <w:trPr>
          <w:trHeight w:val="20"/>
        </w:trPr>
        <w:tc>
          <w:tcPr>
            <w:tcW w:w="14968" w:type="dxa"/>
            <w:gridSpan w:val="8"/>
            <w:shd w:val="clear" w:color="000000" w:fill="FFFFFF"/>
            <w:hideMark/>
          </w:tcPr>
          <w:p w:rsidR="003F1192" w:rsidRPr="003F1192" w:rsidRDefault="003F1192" w:rsidP="003F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F1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2019 год </w:t>
            </w:r>
          </w:p>
        </w:tc>
      </w:tr>
      <w:tr w:rsidR="003F1192" w:rsidRPr="003F1192" w:rsidTr="003F1192">
        <w:trPr>
          <w:trHeight w:val="20"/>
        </w:trPr>
        <w:tc>
          <w:tcPr>
            <w:tcW w:w="1974" w:type="dxa"/>
            <w:shd w:val="clear" w:color="000000" w:fill="FFFFFF"/>
            <w:hideMark/>
          </w:tcPr>
          <w:p w:rsidR="003F1192" w:rsidRPr="003F1192" w:rsidRDefault="003F1192" w:rsidP="003F1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ДОХОДЫ</w:t>
            </w:r>
          </w:p>
        </w:tc>
        <w:tc>
          <w:tcPr>
            <w:tcW w:w="2117" w:type="dxa"/>
            <w:shd w:val="clear" w:color="auto" w:fill="auto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90 766 403,8</w:t>
            </w:r>
          </w:p>
        </w:tc>
        <w:tc>
          <w:tcPr>
            <w:tcW w:w="2170" w:type="dxa"/>
            <w:shd w:val="clear" w:color="auto" w:fill="auto"/>
            <w:noWrap/>
            <w:vAlign w:val="bottom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95 972 832,3</w:t>
            </w:r>
          </w:p>
        </w:tc>
        <w:tc>
          <w:tcPr>
            <w:tcW w:w="1985" w:type="dxa"/>
            <w:shd w:val="clear" w:color="auto" w:fill="auto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95 972 832,3</w:t>
            </w:r>
          </w:p>
        </w:tc>
        <w:tc>
          <w:tcPr>
            <w:tcW w:w="1850" w:type="dxa"/>
            <w:shd w:val="clear" w:color="000000" w:fill="EAF1DD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99 685 451,6</w:t>
            </w:r>
          </w:p>
        </w:tc>
        <w:tc>
          <w:tcPr>
            <w:tcW w:w="1516" w:type="dxa"/>
            <w:shd w:val="clear" w:color="auto" w:fill="auto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109,8</w:t>
            </w:r>
          </w:p>
        </w:tc>
        <w:tc>
          <w:tcPr>
            <w:tcW w:w="1882" w:type="dxa"/>
            <w:shd w:val="clear" w:color="auto" w:fill="auto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103,9</w:t>
            </w:r>
          </w:p>
        </w:tc>
        <w:tc>
          <w:tcPr>
            <w:tcW w:w="1474" w:type="dxa"/>
            <w:shd w:val="clear" w:color="auto" w:fill="auto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103,9</w:t>
            </w:r>
          </w:p>
        </w:tc>
      </w:tr>
      <w:tr w:rsidR="003F1192" w:rsidRPr="003F1192" w:rsidTr="003F1192">
        <w:trPr>
          <w:trHeight w:val="20"/>
        </w:trPr>
        <w:tc>
          <w:tcPr>
            <w:tcW w:w="1974" w:type="dxa"/>
            <w:shd w:val="clear" w:color="000000" w:fill="FFFFFF"/>
            <w:hideMark/>
          </w:tcPr>
          <w:p w:rsidR="003F1192" w:rsidRPr="003F1192" w:rsidRDefault="003F1192" w:rsidP="003F1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117" w:type="dxa"/>
            <w:shd w:val="clear" w:color="auto" w:fill="auto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73 065 520,3</w:t>
            </w:r>
          </w:p>
        </w:tc>
        <w:tc>
          <w:tcPr>
            <w:tcW w:w="2170" w:type="dxa"/>
            <w:shd w:val="clear" w:color="auto" w:fill="auto"/>
            <w:noWrap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71 879 355,0</w:t>
            </w:r>
          </w:p>
        </w:tc>
        <w:tc>
          <w:tcPr>
            <w:tcW w:w="1985" w:type="dxa"/>
            <w:shd w:val="clear" w:color="auto" w:fill="auto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71 879 355,0</w:t>
            </w:r>
          </w:p>
        </w:tc>
        <w:tc>
          <w:tcPr>
            <w:tcW w:w="1850" w:type="dxa"/>
            <w:shd w:val="clear" w:color="000000" w:fill="EAF1DD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74 260 330,3</w:t>
            </w:r>
          </w:p>
        </w:tc>
        <w:tc>
          <w:tcPr>
            <w:tcW w:w="1516" w:type="dxa"/>
            <w:shd w:val="clear" w:color="auto" w:fill="auto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101,6</w:t>
            </w:r>
          </w:p>
        </w:tc>
        <w:tc>
          <w:tcPr>
            <w:tcW w:w="1882" w:type="dxa"/>
            <w:shd w:val="clear" w:color="auto" w:fill="auto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103,3</w:t>
            </w:r>
          </w:p>
        </w:tc>
        <w:tc>
          <w:tcPr>
            <w:tcW w:w="1474" w:type="dxa"/>
            <w:shd w:val="clear" w:color="auto" w:fill="auto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103,3</w:t>
            </w:r>
          </w:p>
        </w:tc>
      </w:tr>
      <w:tr w:rsidR="003F1192" w:rsidRPr="003F1192" w:rsidTr="003F1192">
        <w:trPr>
          <w:trHeight w:val="20"/>
        </w:trPr>
        <w:tc>
          <w:tcPr>
            <w:tcW w:w="1974" w:type="dxa"/>
            <w:shd w:val="clear" w:color="000000" w:fill="FFFFFF"/>
            <w:hideMark/>
          </w:tcPr>
          <w:p w:rsidR="003F1192" w:rsidRPr="003F1192" w:rsidRDefault="003F1192" w:rsidP="003F1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Безвозмездные </w:t>
            </w:r>
            <w:r w:rsidRPr="003F1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поступления</w:t>
            </w:r>
          </w:p>
        </w:tc>
        <w:tc>
          <w:tcPr>
            <w:tcW w:w="2117" w:type="dxa"/>
            <w:shd w:val="clear" w:color="auto" w:fill="auto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17 700 883,6</w:t>
            </w:r>
          </w:p>
        </w:tc>
        <w:tc>
          <w:tcPr>
            <w:tcW w:w="2170" w:type="dxa"/>
            <w:shd w:val="clear" w:color="auto" w:fill="auto"/>
            <w:noWrap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24 093 477,3</w:t>
            </w:r>
          </w:p>
        </w:tc>
        <w:tc>
          <w:tcPr>
            <w:tcW w:w="1985" w:type="dxa"/>
            <w:shd w:val="clear" w:color="auto" w:fill="auto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23 608 519,8</w:t>
            </w:r>
          </w:p>
        </w:tc>
        <w:tc>
          <w:tcPr>
            <w:tcW w:w="1850" w:type="dxa"/>
            <w:shd w:val="clear" w:color="000000" w:fill="EAF1DD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24 899 197,2</w:t>
            </w:r>
          </w:p>
        </w:tc>
        <w:tc>
          <w:tcPr>
            <w:tcW w:w="1516" w:type="dxa"/>
            <w:shd w:val="clear" w:color="auto" w:fill="auto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140,7</w:t>
            </w:r>
          </w:p>
        </w:tc>
        <w:tc>
          <w:tcPr>
            <w:tcW w:w="1882" w:type="dxa"/>
            <w:shd w:val="clear" w:color="auto" w:fill="auto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103,3</w:t>
            </w:r>
          </w:p>
        </w:tc>
        <w:tc>
          <w:tcPr>
            <w:tcW w:w="1474" w:type="dxa"/>
            <w:shd w:val="clear" w:color="auto" w:fill="auto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105,5</w:t>
            </w:r>
          </w:p>
        </w:tc>
      </w:tr>
      <w:tr w:rsidR="003F1192" w:rsidRPr="003F1192" w:rsidTr="003F1192">
        <w:trPr>
          <w:trHeight w:val="20"/>
        </w:trPr>
        <w:tc>
          <w:tcPr>
            <w:tcW w:w="1974" w:type="dxa"/>
            <w:shd w:val="clear" w:color="000000" w:fill="FFFFFF"/>
            <w:hideMark/>
          </w:tcPr>
          <w:p w:rsidR="003F1192" w:rsidRPr="003F1192" w:rsidRDefault="003F1192" w:rsidP="003F1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РАСХОДЫ</w:t>
            </w:r>
          </w:p>
        </w:tc>
        <w:tc>
          <w:tcPr>
            <w:tcW w:w="2117" w:type="dxa"/>
            <w:shd w:val="clear" w:color="auto" w:fill="auto"/>
            <w:noWrap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79 047 652,3</w:t>
            </w:r>
          </w:p>
        </w:tc>
        <w:tc>
          <w:tcPr>
            <w:tcW w:w="2170" w:type="dxa"/>
            <w:shd w:val="clear" w:color="auto" w:fill="auto"/>
            <w:noWrap/>
            <w:vAlign w:val="bottom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100 681 235,2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101 067 294,4</w:t>
            </w:r>
          </w:p>
        </w:tc>
        <w:tc>
          <w:tcPr>
            <w:tcW w:w="1850" w:type="dxa"/>
            <w:shd w:val="clear" w:color="000000" w:fill="EAF1DD"/>
            <w:noWrap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99 477 762,9</w:t>
            </w:r>
          </w:p>
        </w:tc>
        <w:tc>
          <w:tcPr>
            <w:tcW w:w="1516" w:type="dxa"/>
            <w:shd w:val="clear" w:color="auto" w:fill="auto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125,8</w:t>
            </w:r>
          </w:p>
        </w:tc>
        <w:tc>
          <w:tcPr>
            <w:tcW w:w="1882" w:type="dxa"/>
            <w:shd w:val="clear" w:color="auto" w:fill="auto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98,8</w:t>
            </w:r>
          </w:p>
        </w:tc>
        <w:tc>
          <w:tcPr>
            <w:tcW w:w="1474" w:type="dxa"/>
            <w:shd w:val="clear" w:color="auto" w:fill="auto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98,4</w:t>
            </w:r>
          </w:p>
        </w:tc>
      </w:tr>
      <w:tr w:rsidR="003F1192" w:rsidRPr="003F1192" w:rsidTr="003F1192">
        <w:trPr>
          <w:trHeight w:val="20"/>
        </w:trPr>
        <w:tc>
          <w:tcPr>
            <w:tcW w:w="14968" w:type="dxa"/>
            <w:gridSpan w:val="8"/>
            <w:shd w:val="clear" w:color="000000" w:fill="FFFFFF"/>
            <w:hideMark/>
          </w:tcPr>
          <w:p w:rsidR="003F1192" w:rsidRPr="003F1192" w:rsidRDefault="003F1192" w:rsidP="003F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F1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2020 год (</w:t>
            </w:r>
            <w:proofErr w:type="gramStart"/>
            <w:r w:rsidRPr="003F1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ожидаемое</w:t>
            </w:r>
            <w:proofErr w:type="gramEnd"/>
            <w:r w:rsidRPr="003F1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3F1192" w:rsidRPr="003F1192" w:rsidTr="003F1192">
        <w:trPr>
          <w:trHeight w:val="20"/>
        </w:trPr>
        <w:tc>
          <w:tcPr>
            <w:tcW w:w="1974" w:type="dxa"/>
            <w:shd w:val="clear" w:color="000000" w:fill="FFFFFF"/>
            <w:hideMark/>
          </w:tcPr>
          <w:p w:rsidR="003F1192" w:rsidRPr="003F1192" w:rsidRDefault="003F1192" w:rsidP="003F1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ДОХОДЫ</w:t>
            </w:r>
          </w:p>
        </w:tc>
        <w:tc>
          <w:tcPr>
            <w:tcW w:w="2117" w:type="dxa"/>
            <w:shd w:val="clear" w:color="auto" w:fill="auto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99 685 451,6</w:t>
            </w:r>
          </w:p>
        </w:tc>
        <w:tc>
          <w:tcPr>
            <w:tcW w:w="2170" w:type="dxa"/>
            <w:shd w:val="clear" w:color="auto" w:fill="auto"/>
            <w:noWrap/>
            <w:vAlign w:val="bottom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107 286 236,1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107 286 236,1</w:t>
            </w:r>
          </w:p>
        </w:tc>
        <w:tc>
          <w:tcPr>
            <w:tcW w:w="1850" w:type="dxa"/>
            <w:shd w:val="clear" w:color="000000" w:fill="EAF1DD"/>
            <w:hideMark/>
          </w:tcPr>
          <w:p w:rsidR="003F1192" w:rsidRPr="003F1192" w:rsidRDefault="003F1192" w:rsidP="003F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100 985 388,6</w:t>
            </w:r>
          </w:p>
        </w:tc>
        <w:tc>
          <w:tcPr>
            <w:tcW w:w="1516" w:type="dxa"/>
            <w:shd w:val="clear" w:color="auto" w:fill="auto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101,3</w:t>
            </w:r>
          </w:p>
        </w:tc>
        <w:tc>
          <w:tcPr>
            <w:tcW w:w="1882" w:type="dxa"/>
            <w:shd w:val="clear" w:color="auto" w:fill="auto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94,1</w:t>
            </w:r>
          </w:p>
        </w:tc>
        <w:tc>
          <w:tcPr>
            <w:tcW w:w="1474" w:type="dxa"/>
            <w:shd w:val="clear" w:color="auto" w:fill="auto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94,1</w:t>
            </w:r>
          </w:p>
        </w:tc>
      </w:tr>
      <w:tr w:rsidR="003F1192" w:rsidRPr="003F1192" w:rsidTr="003F1192">
        <w:trPr>
          <w:trHeight w:val="20"/>
        </w:trPr>
        <w:tc>
          <w:tcPr>
            <w:tcW w:w="1974" w:type="dxa"/>
            <w:shd w:val="clear" w:color="000000" w:fill="FFFFFF"/>
            <w:hideMark/>
          </w:tcPr>
          <w:p w:rsidR="003F1192" w:rsidRPr="003F1192" w:rsidRDefault="003F1192" w:rsidP="003F1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117" w:type="dxa"/>
            <w:shd w:val="clear" w:color="auto" w:fill="auto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74 260 330,3</w:t>
            </w:r>
          </w:p>
        </w:tc>
        <w:tc>
          <w:tcPr>
            <w:tcW w:w="2170" w:type="dxa"/>
            <w:shd w:val="clear" w:color="auto" w:fill="auto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75 532 981,5</w:t>
            </w:r>
          </w:p>
        </w:tc>
        <w:tc>
          <w:tcPr>
            <w:tcW w:w="1985" w:type="dxa"/>
            <w:shd w:val="clear" w:color="auto" w:fill="auto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75 532 981,5</w:t>
            </w:r>
          </w:p>
        </w:tc>
        <w:tc>
          <w:tcPr>
            <w:tcW w:w="1850" w:type="dxa"/>
            <w:shd w:val="clear" w:color="000000" w:fill="EAF1DD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61 170 806,1</w:t>
            </w:r>
          </w:p>
        </w:tc>
        <w:tc>
          <w:tcPr>
            <w:tcW w:w="1516" w:type="dxa"/>
            <w:shd w:val="clear" w:color="auto" w:fill="auto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82,4</w:t>
            </w:r>
          </w:p>
        </w:tc>
        <w:tc>
          <w:tcPr>
            <w:tcW w:w="1882" w:type="dxa"/>
            <w:shd w:val="clear" w:color="auto" w:fill="auto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81,0</w:t>
            </w:r>
          </w:p>
        </w:tc>
        <w:tc>
          <w:tcPr>
            <w:tcW w:w="1474" w:type="dxa"/>
            <w:shd w:val="clear" w:color="auto" w:fill="auto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81,0</w:t>
            </w:r>
          </w:p>
        </w:tc>
      </w:tr>
      <w:tr w:rsidR="003F1192" w:rsidRPr="003F1192" w:rsidTr="003F1192">
        <w:trPr>
          <w:trHeight w:val="20"/>
        </w:trPr>
        <w:tc>
          <w:tcPr>
            <w:tcW w:w="1974" w:type="dxa"/>
            <w:shd w:val="clear" w:color="000000" w:fill="FFFFFF"/>
            <w:hideMark/>
          </w:tcPr>
          <w:p w:rsidR="003F1192" w:rsidRPr="003F1192" w:rsidRDefault="003F1192" w:rsidP="003F1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117" w:type="dxa"/>
            <w:shd w:val="clear" w:color="auto" w:fill="auto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24 899 197,2</w:t>
            </w:r>
          </w:p>
        </w:tc>
        <w:tc>
          <w:tcPr>
            <w:tcW w:w="2170" w:type="dxa"/>
            <w:shd w:val="clear" w:color="auto" w:fill="auto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31 753 254,6</w:t>
            </w:r>
          </w:p>
        </w:tc>
        <w:tc>
          <w:tcPr>
            <w:tcW w:w="1985" w:type="dxa"/>
            <w:shd w:val="clear" w:color="auto" w:fill="auto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31 753 254,6</w:t>
            </w:r>
          </w:p>
        </w:tc>
        <w:tc>
          <w:tcPr>
            <w:tcW w:w="1850" w:type="dxa"/>
            <w:shd w:val="clear" w:color="000000" w:fill="EAF1DD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39 814 582,6</w:t>
            </w:r>
          </w:p>
        </w:tc>
        <w:tc>
          <w:tcPr>
            <w:tcW w:w="1516" w:type="dxa"/>
            <w:shd w:val="clear" w:color="auto" w:fill="auto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159,9</w:t>
            </w:r>
          </w:p>
        </w:tc>
        <w:tc>
          <w:tcPr>
            <w:tcW w:w="1882" w:type="dxa"/>
            <w:shd w:val="clear" w:color="auto" w:fill="auto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474" w:type="dxa"/>
            <w:shd w:val="clear" w:color="auto" w:fill="auto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125,4</w:t>
            </w:r>
          </w:p>
        </w:tc>
      </w:tr>
      <w:tr w:rsidR="003F1192" w:rsidRPr="003F1192" w:rsidTr="003F1192">
        <w:trPr>
          <w:trHeight w:val="20"/>
        </w:trPr>
        <w:tc>
          <w:tcPr>
            <w:tcW w:w="1974" w:type="dxa"/>
            <w:shd w:val="clear" w:color="000000" w:fill="FFFFFF"/>
            <w:hideMark/>
          </w:tcPr>
          <w:p w:rsidR="003F1192" w:rsidRPr="003F1192" w:rsidRDefault="003F1192" w:rsidP="003F1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</w:t>
            </w:r>
          </w:p>
        </w:tc>
        <w:tc>
          <w:tcPr>
            <w:tcW w:w="2117" w:type="dxa"/>
            <w:shd w:val="clear" w:color="auto" w:fill="auto"/>
            <w:noWrap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99 477 762,9</w:t>
            </w:r>
          </w:p>
        </w:tc>
        <w:tc>
          <w:tcPr>
            <w:tcW w:w="2170" w:type="dxa"/>
            <w:shd w:val="clear" w:color="auto" w:fill="auto"/>
            <w:noWrap/>
            <w:vAlign w:val="bottom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112 758 290,0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118 791 178,5</w:t>
            </w:r>
          </w:p>
        </w:tc>
        <w:tc>
          <w:tcPr>
            <w:tcW w:w="1850" w:type="dxa"/>
            <w:shd w:val="clear" w:color="000000" w:fill="EAF1DD"/>
            <w:vAlign w:val="bottom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111 603 214,9</w:t>
            </w:r>
          </w:p>
        </w:tc>
        <w:tc>
          <w:tcPr>
            <w:tcW w:w="1516" w:type="dxa"/>
            <w:shd w:val="clear" w:color="auto" w:fill="auto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882" w:type="dxa"/>
            <w:shd w:val="clear" w:color="auto" w:fill="auto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99,0</w:t>
            </w:r>
          </w:p>
        </w:tc>
        <w:tc>
          <w:tcPr>
            <w:tcW w:w="1474" w:type="dxa"/>
            <w:shd w:val="clear" w:color="auto" w:fill="auto"/>
            <w:hideMark/>
          </w:tcPr>
          <w:p w:rsidR="003F1192" w:rsidRPr="003F1192" w:rsidRDefault="003F1192" w:rsidP="003F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1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93,9</w:t>
            </w:r>
          </w:p>
        </w:tc>
      </w:tr>
    </w:tbl>
    <w:p w:rsidR="00014FD9" w:rsidRDefault="00014FD9"/>
    <w:sectPr w:rsidR="00014FD9" w:rsidSect="00A11239">
      <w:headerReference w:type="default" r:id="rId6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1239" w:rsidRDefault="00A11239" w:rsidP="00A11239">
      <w:pPr>
        <w:spacing w:after="0" w:line="240" w:lineRule="auto"/>
      </w:pPr>
      <w:r>
        <w:separator/>
      </w:r>
    </w:p>
  </w:endnote>
  <w:endnote w:type="continuationSeparator" w:id="1">
    <w:p w:rsidR="00A11239" w:rsidRDefault="00A11239" w:rsidP="00A112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1239" w:rsidRDefault="00A11239" w:rsidP="00A11239">
      <w:pPr>
        <w:spacing w:after="0" w:line="240" w:lineRule="auto"/>
      </w:pPr>
      <w:r>
        <w:separator/>
      </w:r>
    </w:p>
  </w:footnote>
  <w:footnote w:type="continuationSeparator" w:id="1">
    <w:p w:rsidR="00A11239" w:rsidRDefault="00A11239" w:rsidP="00A112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407704"/>
      <w:docPartObj>
        <w:docPartGallery w:val="Page Numbers (Top of Page)"/>
        <w:docPartUnique/>
      </w:docPartObj>
    </w:sdtPr>
    <w:sdtContent>
      <w:p w:rsidR="00A11239" w:rsidRDefault="00744413">
        <w:pPr>
          <w:pStyle w:val="a3"/>
          <w:jc w:val="center"/>
        </w:pPr>
        <w:fldSimple w:instr=" PAGE   \* MERGEFORMAT ">
          <w:r w:rsidR="005A1270">
            <w:rPr>
              <w:noProof/>
            </w:rPr>
            <w:t>2</w:t>
          </w:r>
        </w:fldSimple>
      </w:p>
    </w:sdtContent>
  </w:sdt>
  <w:p w:rsidR="00A11239" w:rsidRDefault="00A1123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F1192"/>
    <w:rsid w:val="00014FD9"/>
    <w:rsid w:val="003F1192"/>
    <w:rsid w:val="005A1270"/>
    <w:rsid w:val="00744413"/>
    <w:rsid w:val="009B5782"/>
    <w:rsid w:val="00A112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F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12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11239"/>
  </w:style>
  <w:style w:type="paragraph" w:styleId="a5">
    <w:name w:val="footer"/>
    <w:basedOn w:val="a"/>
    <w:link w:val="a6"/>
    <w:uiPriority w:val="99"/>
    <w:semiHidden/>
    <w:unhideWhenUsed/>
    <w:rsid w:val="00A112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112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7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285</Words>
  <Characters>1625</Characters>
  <Application>Microsoft Office Word</Application>
  <DocSecurity>0</DocSecurity>
  <Lines>13</Lines>
  <Paragraphs>3</Paragraphs>
  <ScaleCrop>false</ScaleCrop>
  <Company/>
  <LinksUpToDate>false</LinksUpToDate>
  <CharactersWithSpaces>1907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Садчикова ГВ</dc:creator>
  <cp:keywords/>
  <dc:description/>
  <cp:lastModifiedBy>Садчикова ГВ</cp:lastModifiedBy>
  <cp:revision>5</cp:revision>
  <dcterms:created xsi:type="dcterms:W3CDTF">2020-11-09T10:32:00Z</dcterms:created>
  <dcterms:modified xsi:type="dcterms:W3CDTF">2020-11-16T08:56:00Z</dcterms:modified>
</cp:coreProperties>
</file>